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8F7C" w14:textId="2B585FC4" w:rsidR="00A03BF5" w:rsidRPr="00883753" w:rsidRDefault="00B73223" w:rsidP="00022E25">
      <w:pPr>
        <w:jc w:val="center"/>
        <w:rPr>
          <w:b/>
          <w:bCs/>
          <w:sz w:val="28"/>
          <w:szCs w:val="28"/>
        </w:rPr>
      </w:pPr>
      <w:r w:rsidRPr="00883753">
        <w:rPr>
          <w:b/>
          <w:bCs/>
          <w:sz w:val="28"/>
          <w:szCs w:val="28"/>
        </w:rPr>
        <w:t>COMMUNITY PRESBYTERIAN CHURCH</w:t>
      </w:r>
    </w:p>
    <w:p w14:paraId="785EAE8D" w14:textId="43950FD6" w:rsidR="00B73223" w:rsidRPr="00883753" w:rsidRDefault="00B73223" w:rsidP="00022E25">
      <w:pPr>
        <w:jc w:val="center"/>
        <w:rPr>
          <w:b/>
          <w:bCs/>
          <w:sz w:val="28"/>
          <w:szCs w:val="28"/>
        </w:rPr>
      </w:pPr>
      <w:r w:rsidRPr="00883753">
        <w:rPr>
          <w:b/>
          <w:bCs/>
          <w:sz w:val="28"/>
          <w:szCs w:val="28"/>
        </w:rPr>
        <w:t>202</w:t>
      </w:r>
      <w:r w:rsidR="00554D10">
        <w:rPr>
          <w:b/>
          <w:bCs/>
          <w:sz w:val="28"/>
          <w:szCs w:val="28"/>
        </w:rPr>
        <w:t>2</w:t>
      </w:r>
      <w:r w:rsidRPr="00883753">
        <w:rPr>
          <w:b/>
          <w:bCs/>
          <w:sz w:val="28"/>
          <w:szCs w:val="28"/>
        </w:rPr>
        <w:t xml:space="preserve"> SCHOLARSHIP GUIDELINES</w:t>
      </w:r>
    </w:p>
    <w:p w14:paraId="2B57F44D" w14:textId="6843EF28" w:rsidR="00B73223" w:rsidRDefault="00B73223"/>
    <w:p w14:paraId="113AD2C9" w14:textId="2D089172" w:rsidR="00B73223" w:rsidRPr="00022E25" w:rsidRDefault="00B73223" w:rsidP="002859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22E25">
        <w:rPr>
          <w:sz w:val="24"/>
          <w:szCs w:val="24"/>
        </w:rPr>
        <w:t xml:space="preserve"> Applicants must be active participants of Community Presbyterian Church of Redmond, Oregon.</w:t>
      </w:r>
    </w:p>
    <w:p w14:paraId="6D5990FC" w14:textId="38E10EFB" w:rsidR="00B73223" w:rsidRPr="00022E25" w:rsidRDefault="00B73223" w:rsidP="002859B6">
      <w:pPr>
        <w:spacing w:line="240" w:lineRule="auto"/>
        <w:ind w:left="720"/>
        <w:contextualSpacing/>
        <w:rPr>
          <w:sz w:val="24"/>
          <w:szCs w:val="24"/>
        </w:rPr>
      </w:pPr>
      <w:r w:rsidRPr="00022E25">
        <w:rPr>
          <w:sz w:val="24"/>
          <w:szCs w:val="24"/>
        </w:rPr>
        <w:t>For Example:</w:t>
      </w:r>
    </w:p>
    <w:p w14:paraId="2BB93BAD" w14:textId="257A82D4" w:rsidR="00B73223" w:rsidRPr="002859B6" w:rsidRDefault="00B73223" w:rsidP="002859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859B6">
        <w:rPr>
          <w:sz w:val="24"/>
          <w:szCs w:val="24"/>
        </w:rPr>
        <w:t>Active participation at Community Presbyterian Church.</w:t>
      </w:r>
    </w:p>
    <w:p w14:paraId="67F9D88E" w14:textId="20538E0C" w:rsidR="00B73223" w:rsidRPr="002859B6" w:rsidRDefault="00B73223" w:rsidP="002859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859B6">
        <w:rPr>
          <w:sz w:val="24"/>
          <w:szCs w:val="24"/>
        </w:rPr>
        <w:t>Regularly attend worship services and/or church school.</w:t>
      </w:r>
    </w:p>
    <w:p w14:paraId="3E6ABFF9" w14:textId="00D60B7E" w:rsidR="00B73223" w:rsidRDefault="00B73223" w:rsidP="002859B6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  <w:szCs w:val="24"/>
        </w:rPr>
      </w:pPr>
      <w:r w:rsidRPr="002859B6">
        <w:rPr>
          <w:sz w:val="24"/>
          <w:szCs w:val="24"/>
        </w:rPr>
        <w:t>Actively involved in the Youth Group or other church activities.</w:t>
      </w:r>
    </w:p>
    <w:p w14:paraId="4670E6A2" w14:textId="52FA6A07" w:rsidR="00B73223" w:rsidRPr="00022E25" w:rsidRDefault="00B73223" w:rsidP="00022E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22E25">
        <w:rPr>
          <w:sz w:val="24"/>
          <w:szCs w:val="24"/>
        </w:rPr>
        <w:t>Awarding of scholarships will be given to the following:</w:t>
      </w:r>
    </w:p>
    <w:p w14:paraId="6BC2751E" w14:textId="6CFAB0AD" w:rsidR="00B73223" w:rsidRPr="002859B6" w:rsidRDefault="00B73223" w:rsidP="002859B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859B6">
        <w:rPr>
          <w:sz w:val="24"/>
          <w:szCs w:val="24"/>
        </w:rPr>
        <w:t>High School seniors who plan to attend a college, university, trade, or technical schoo</w:t>
      </w:r>
      <w:r w:rsidR="002859B6">
        <w:rPr>
          <w:sz w:val="24"/>
          <w:szCs w:val="24"/>
        </w:rPr>
        <w:t>l</w:t>
      </w:r>
      <w:r w:rsidRPr="002859B6">
        <w:rPr>
          <w:sz w:val="24"/>
          <w:szCs w:val="24"/>
        </w:rPr>
        <w:t>.</w:t>
      </w:r>
    </w:p>
    <w:p w14:paraId="580B435F" w14:textId="6858D0D6" w:rsidR="00B73223" w:rsidRDefault="00B73223" w:rsidP="002859B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 w:val="24"/>
          <w:szCs w:val="24"/>
        </w:rPr>
      </w:pPr>
      <w:r w:rsidRPr="002859B6">
        <w:rPr>
          <w:sz w:val="24"/>
          <w:szCs w:val="24"/>
        </w:rPr>
        <w:t>First year seminary students.</w:t>
      </w:r>
    </w:p>
    <w:p w14:paraId="60D4452E" w14:textId="53DA98B8" w:rsidR="00B73223" w:rsidRPr="00022E25" w:rsidRDefault="00B73223" w:rsidP="00022E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22E25">
        <w:rPr>
          <w:sz w:val="24"/>
          <w:szCs w:val="24"/>
        </w:rPr>
        <w:t>All applicants must submit the following to the Scholarship Committee:</w:t>
      </w:r>
    </w:p>
    <w:p w14:paraId="04219A1F" w14:textId="4810A829" w:rsidR="00B73223" w:rsidRPr="002859B6" w:rsidRDefault="00B73223" w:rsidP="002859B6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2859B6">
        <w:rPr>
          <w:sz w:val="24"/>
          <w:szCs w:val="24"/>
        </w:rPr>
        <w:t xml:space="preserve">Application Form </w:t>
      </w:r>
      <w:r w:rsidRPr="002859B6">
        <w:rPr>
          <w:b/>
          <w:bCs/>
          <w:sz w:val="24"/>
          <w:szCs w:val="24"/>
        </w:rPr>
        <w:t>(The application is a templet and expands as you fill it in.)</w:t>
      </w:r>
    </w:p>
    <w:p w14:paraId="5F4660D6" w14:textId="3C4FCB46" w:rsidR="00B73223" w:rsidRPr="002859B6" w:rsidRDefault="00B73223" w:rsidP="002859B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859B6">
        <w:rPr>
          <w:sz w:val="24"/>
          <w:szCs w:val="24"/>
        </w:rPr>
        <w:t>Current high school transcript, essay and recommendations.</w:t>
      </w:r>
    </w:p>
    <w:p w14:paraId="5C361E36" w14:textId="492B8EE6" w:rsidR="00B73223" w:rsidRPr="002859B6" w:rsidRDefault="00B73223" w:rsidP="002859B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859B6">
        <w:rPr>
          <w:sz w:val="24"/>
          <w:szCs w:val="24"/>
        </w:rPr>
        <w:t>An essay which includes their participation in church activities and the</w:t>
      </w:r>
      <w:r w:rsidR="00E44976" w:rsidRPr="002859B6">
        <w:rPr>
          <w:sz w:val="24"/>
          <w:szCs w:val="24"/>
        </w:rPr>
        <w:t xml:space="preserve"> </w:t>
      </w:r>
      <w:r w:rsidR="00496E10" w:rsidRPr="002859B6">
        <w:rPr>
          <w:sz w:val="24"/>
          <w:szCs w:val="24"/>
        </w:rPr>
        <w:t>applicants educational and life goals.</w:t>
      </w:r>
    </w:p>
    <w:p w14:paraId="0F0197DE" w14:textId="77777777" w:rsidR="00456BC5" w:rsidRPr="002859B6" w:rsidRDefault="00496E10" w:rsidP="002859B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859B6">
        <w:rPr>
          <w:sz w:val="24"/>
          <w:szCs w:val="24"/>
        </w:rPr>
        <w:t>For high school students, two letters of recommendation one from an unrelated church member or pastor, and one from a current principal, counselor, coach, o</w:t>
      </w:r>
      <w:r w:rsidR="00456BC5" w:rsidRPr="002859B6">
        <w:rPr>
          <w:sz w:val="24"/>
          <w:szCs w:val="24"/>
        </w:rPr>
        <w:t>r</w:t>
      </w:r>
      <w:r w:rsidRPr="002859B6">
        <w:rPr>
          <w:sz w:val="24"/>
          <w:szCs w:val="24"/>
        </w:rPr>
        <w:t xml:space="preserve"> teacher at th</w:t>
      </w:r>
      <w:r w:rsidR="00456BC5" w:rsidRPr="002859B6">
        <w:rPr>
          <w:sz w:val="24"/>
          <w:szCs w:val="24"/>
        </w:rPr>
        <w:t>eir high school.  (Be sure to ask early and in person.  Give them a copy of the Letter of Recommendation Request form.)</w:t>
      </w:r>
    </w:p>
    <w:p w14:paraId="382A0E02" w14:textId="77777777" w:rsidR="00BD695D" w:rsidRPr="002859B6" w:rsidRDefault="00456BC5" w:rsidP="002859B6">
      <w:pPr>
        <w:pStyle w:val="ListParagraph"/>
        <w:numPr>
          <w:ilvl w:val="0"/>
          <w:numId w:val="4"/>
        </w:numPr>
        <w:spacing w:line="240" w:lineRule="auto"/>
        <w:contextualSpacing w:val="0"/>
        <w:rPr>
          <w:sz w:val="24"/>
          <w:szCs w:val="24"/>
        </w:rPr>
      </w:pPr>
      <w:r w:rsidRPr="002859B6">
        <w:rPr>
          <w:sz w:val="24"/>
          <w:szCs w:val="24"/>
        </w:rPr>
        <w:t>For a seminary student two (2) letters of recommendation, one from a church member or pastor and</w:t>
      </w:r>
      <w:r w:rsidR="00BD695D" w:rsidRPr="002859B6">
        <w:rPr>
          <w:sz w:val="24"/>
          <w:szCs w:val="24"/>
        </w:rPr>
        <w:t xml:space="preserve"> one from a college professor or official.</w:t>
      </w:r>
    </w:p>
    <w:p w14:paraId="62895246" w14:textId="5C46537A" w:rsidR="00BD695D" w:rsidRDefault="00BD695D" w:rsidP="00124CC9">
      <w:pPr>
        <w:pStyle w:val="ListParagraph"/>
        <w:numPr>
          <w:ilvl w:val="0"/>
          <w:numId w:val="1"/>
        </w:numPr>
        <w:spacing w:after="240" w:line="240" w:lineRule="exact"/>
        <w:contextualSpacing w:val="0"/>
        <w:rPr>
          <w:sz w:val="24"/>
          <w:szCs w:val="24"/>
        </w:rPr>
      </w:pPr>
      <w:r w:rsidRPr="00022E25">
        <w:rPr>
          <w:sz w:val="24"/>
          <w:szCs w:val="24"/>
        </w:rPr>
        <w:t>Each scholarship applicant will be interviewed by members of the Scholarship Committee.</w:t>
      </w:r>
    </w:p>
    <w:p w14:paraId="2C7C7364" w14:textId="35006669" w:rsidR="00BD695D" w:rsidRPr="00022E25" w:rsidRDefault="00BD695D" w:rsidP="00124CC9">
      <w:pPr>
        <w:pStyle w:val="ListParagraph"/>
        <w:numPr>
          <w:ilvl w:val="0"/>
          <w:numId w:val="1"/>
        </w:numPr>
        <w:spacing w:after="240" w:line="240" w:lineRule="exact"/>
        <w:contextualSpacing w:val="0"/>
        <w:rPr>
          <w:sz w:val="24"/>
          <w:szCs w:val="24"/>
        </w:rPr>
      </w:pPr>
      <w:r w:rsidRPr="00022E25">
        <w:rPr>
          <w:sz w:val="24"/>
          <w:szCs w:val="24"/>
        </w:rPr>
        <w:t xml:space="preserve"> Individual awards each year will depend up the scholarship funds that are available and the number of qualified applicants.</w:t>
      </w:r>
    </w:p>
    <w:p w14:paraId="281D6937" w14:textId="45DFB279" w:rsidR="00496E10" w:rsidRPr="00022E25" w:rsidRDefault="00BD695D" w:rsidP="00124CC9">
      <w:pPr>
        <w:pStyle w:val="ListParagraph"/>
        <w:numPr>
          <w:ilvl w:val="0"/>
          <w:numId w:val="1"/>
        </w:numPr>
        <w:spacing w:after="240" w:line="240" w:lineRule="exact"/>
        <w:contextualSpacing w:val="0"/>
        <w:rPr>
          <w:sz w:val="24"/>
          <w:szCs w:val="24"/>
        </w:rPr>
      </w:pPr>
      <w:r w:rsidRPr="00022E25">
        <w:rPr>
          <w:sz w:val="24"/>
          <w:szCs w:val="24"/>
        </w:rPr>
        <w:t>In all matters the Scholarship Committee shall have the final discretion in the interpretation of the guidelines and in the awarding of scholarship(s).</w:t>
      </w:r>
      <w:r w:rsidR="00456BC5" w:rsidRPr="00022E25">
        <w:rPr>
          <w:sz w:val="24"/>
          <w:szCs w:val="24"/>
        </w:rPr>
        <w:t xml:space="preserve"> </w:t>
      </w:r>
      <w:r w:rsidR="00496E10" w:rsidRPr="00022E25">
        <w:rPr>
          <w:sz w:val="24"/>
          <w:szCs w:val="24"/>
        </w:rPr>
        <w:t xml:space="preserve"> </w:t>
      </w:r>
    </w:p>
    <w:p w14:paraId="21211973" w14:textId="77777777" w:rsidR="006E40EA" w:rsidRPr="00022E25" w:rsidRDefault="006E40EA" w:rsidP="00124CC9">
      <w:pPr>
        <w:pStyle w:val="ListParagraph"/>
        <w:numPr>
          <w:ilvl w:val="0"/>
          <w:numId w:val="1"/>
        </w:numPr>
        <w:spacing w:after="240" w:line="240" w:lineRule="exact"/>
        <w:contextualSpacing w:val="0"/>
        <w:rPr>
          <w:sz w:val="24"/>
          <w:szCs w:val="24"/>
        </w:rPr>
      </w:pPr>
      <w:r w:rsidRPr="00022E25">
        <w:rPr>
          <w:sz w:val="24"/>
          <w:szCs w:val="24"/>
        </w:rPr>
        <w:t>Scholarship awards are sent directly to the college, university, trade, or technical school except in unusual cases where the funds will be provided for required books.</w:t>
      </w:r>
    </w:p>
    <w:p w14:paraId="5B43D27A" w14:textId="168E888C" w:rsidR="009454DA" w:rsidRPr="00022E25" w:rsidRDefault="006E40EA" w:rsidP="00124CC9">
      <w:pPr>
        <w:pStyle w:val="ListParagraph"/>
        <w:numPr>
          <w:ilvl w:val="0"/>
          <w:numId w:val="1"/>
        </w:numPr>
        <w:spacing w:after="240" w:line="240" w:lineRule="exact"/>
        <w:contextualSpacing w:val="0"/>
        <w:rPr>
          <w:sz w:val="24"/>
          <w:szCs w:val="24"/>
        </w:rPr>
      </w:pPr>
      <w:r w:rsidRPr="00022E25">
        <w:rPr>
          <w:sz w:val="24"/>
          <w:szCs w:val="24"/>
        </w:rPr>
        <w:t>Applications including the application form, trans</w:t>
      </w:r>
      <w:r w:rsidR="009454DA" w:rsidRPr="00022E25">
        <w:rPr>
          <w:sz w:val="24"/>
          <w:szCs w:val="24"/>
        </w:rPr>
        <w:t xml:space="preserve">cript, essay and recommendations must be in the church office by 3pm on </w:t>
      </w:r>
      <w:r w:rsidR="00554D10">
        <w:rPr>
          <w:sz w:val="24"/>
          <w:szCs w:val="24"/>
        </w:rPr>
        <w:t>Thursday</w:t>
      </w:r>
      <w:r w:rsidR="009454DA" w:rsidRPr="00022E25">
        <w:rPr>
          <w:sz w:val="24"/>
          <w:szCs w:val="24"/>
        </w:rPr>
        <w:t xml:space="preserve"> March 31, 202</w:t>
      </w:r>
      <w:r w:rsidR="00554D10">
        <w:rPr>
          <w:sz w:val="24"/>
          <w:szCs w:val="24"/>
        </w:rPr>
        <w:t>2</w:t>
      </w:r>
      <w:r w:rsidR="009454DA" w:rsidRPr="00022E25">
        <w:rPr>
          <w:sz w:val="24"/>
          <w:szCs w:val="24"/>
        </w:rPr>
        <w:t xml:space="preserve">.  Scholarship awards will be announced no later than </w:t>
      </w:r>
      <w:r w:rsidR="00554D10">
        <w:rPr>
          <w:sz w:val="24"/>
          <w:szCs w:val="24"/>
        </w:rPr>
        <w:t>May 31</w:t>
      </w:r>
      <w:r w:rsidR="009454DA" w:rsidRPr="00022E25">
        <w:rPr>
          <w:sz w:val="24"/>
          <w:szCs w:val="24"/>
        </w:rPr>
        <w:t>, 202</w:t>
      </w:r>
      <w:r w:rsidR="00554D10">
        <w:rPr>
          <w:sz w:val="24"/>
          <w:szCs w:val="24"/>
        </w:rPr>
        <w:t>2</w:t>
      </w:r>
      <w:r w:rsidR="009454DA" w:rsidRPr="00022E25">
        <w:rPr>
          <w:sz w:val="24"/>
          <w:szCs w:val="24"/>
        </w:rPr>
        <w:t>.</w:t>
      </w:r>
    </w:p>
    <w:p w14:paraId="2B2085D4" w14:textId="290A3E96" w:rsidR="006E40EA" w:rsidRPr="00022E25" w:rsidRDefault="009454DA" w:rsidP="00022E25">
      <w:pPr>
        <w:spacing w:line="240" w:lineRule="auto"/>
        <w:rPr>
          <w:sz w:val="24"/>
          <w:szCs w:val="24"/>
        </w:rPr>
      </w:pPr>
      <w:r w:rsidRPr="00022E25">
        <w:rPr>
          <w:sz w:val="24"/>
          <w:szCs w:val="24"/>
        </w:rPr>
        <w:t>For questions, please contact Co-Chair of the team, Nancy Patterson</w:t>
      </w:r>
      <w:r w:rsidR="000409FE" w:rsidRPr="00022E25">
        <w:rPr>
          <w:sz w:val="24"/>
          <w:szCs w:val="24"/>
        </w:rPr>
        <w:t>: nancynielsen</w:t>
      </w:r>
      <w:r w:rsidRPr="00022E25">
        <w:rPr>
          <w:sz w:val="24"/>
          <w:szCs w:val="24"/>
        </w:rPr>
        <w:t>@yahoo.com.</w:t>
      </w:r>
      <w:r w:rsidR="006E40EA" w:rsidRPr="00022E25">
        <w:rPr>
          <w:sz w:val="24"/>
          <w:szCs w:val="24"/>
        </w:rPr>
        <w:t xml:space="preserve"> </w:t>
      </w:r>
      <w:r w:rsidR="000409FE" w:rsidRPr="00022E25">
        <w:rPr>
          <w:sz w:val="24"/>
          <w:szCs w:val="24"/>
        </w:rPr>
        <w:t xml:space="preserve"> Members of the Scholarship Team are also available for consultation:  Carol Nelson, MaryLou Hall,  Bruce Smith.</w:t>
      </w:r>
    </w:p>
    <w:sectPr w:rsidR="006E40EA" w:rsidRPr="00022E25" w:rsidSect="00022E25">
      <w:footerReference w:type="default" r:id="rId7"/>
      <w:pgSz w:w="12240" w:h="15840"/>
      <w:pgMar w:top="1296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5050" w14:textId="77777777" w:rsidR="009842A2" w:rsidRDefault="009842A2" w:rsidP="009842A2">
      <w:pPr>
        <w:spacing w:after="0" w:line="240" w:lineRule="auto"/>
      </w:pPr>
      <w:r>
        <w:separator/>
      </w:r>
    </w:p>
  </w:endnote>
  <w:endnote w:type="continuationSeparator" w:id="0">
    <w:p w14:paraId="48B676EC" w14:textId="77777777" w:rsidR="009842A2" w:rsidRDefault="009842A2" w:rsidP="0098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36D7" w14:textId="1EA07A44" w:rsidR="009842A2" w:rsidRDefault="009842A2">
    <w:pPr>
      <w:pStyle w:val="Footer"/>
    </w:pPr>
    <w:r>
      <w:t>Date rev. 01.</w:t>
    </w:r>
    <w:r w:rsidR="00EE1A37">
      <w:t>31.22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B604" w14:textId="77777777" w:rsidR="009842A2" w:rsidRDefault="009842A2" w:rsidP="009842A2">
      <w:pPr>
        <w:spacing w:after="0" w:line="240" w:lineRule="auto"/>
      </w:pPr>
      <w:r>
        <w:separator/>
      </w:r>
    </w:p>
  </w:footnote>
  <w:footnote w:type="continuationSeparator" w:id="0">
    <w:p w14:paraId="5959A969" w14:textId="77777777" w:rsidR="009842A2" w:rsidRDefault="009842A2" w:rsidP="0098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CAB"/>
    <w:multiLevelType w:val="hybridMultilevel"/>
    <w:tmpl w:val="7932D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36FAF"/>
    <w:multiLevelType w:val="hybridMultilevel"/>
    <w:tmpl w:val="CC58F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20A9D"/>
    <w:multiLevelType w:val="hybridMultilevel"/>
    <w:tmpl w:val="B2284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386743"/>
    <w:multiLevelType w:val="hybridMultilevel"/>
    <w:tmpl w:val="8C4CC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098137">
    <w:abstractNumId w:val="3"/>
  </w:num>
  <w:num w:numId="2" w16cid:durableId="918101827">
    <w:abstractNumId w:val="1"/>
  </w:num>
  <w:num w:numId="3" w16cid:durableId="1911649953">
    <w:abstractNumId w:val="0"/>
  </w:num>
  <w:num w:numId="4" w16cid:durableId="1542784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23"/>
    <w:rsid w:val="00022E25"/>
    <w:rsid w:val="000409FE"/>
    <w:rsid w:val="00124CC9"/>
    <w:rsid w:val="002859B6"/>
    <w:rsid w:val="00456BC5"/>
    <w:rsid w:val="00496E10"/>
    <w:rsid w:val="00554D10"/>
    <w:rsid w:val="00670220"/>
    <w:rsid w:val="006E40EA"/>
    <w:rsid w:val="0087457B"/>
    <w:rsid w:val="00883753"/>
    <w:rsid w:val="009454DA"/>
    <w:rsid w:val="009842A2"/>
    <w:rsid w:val="00A03BF5"/>
    <w:rsid w:val="00B73223"/>
    <w:rsid w:val="00BD695D"/>
    <w:rsid w:val="00C0655F"/>
    <w:rsid w:val="00E44976"/>
    <w:rsid w:val="00EA7C99"/>
    <w:rsid w:val="00EE1A37"/>
    <w:rsid w:val="00F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BC1D"/>
  <w15:chartTrackingRefBased/>
  <w15:docId w15:val="{07377970-AB2E-4918-9472-16EF9F42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A2"/>
  </w:style>
  <w:style w:type="paragraph" w:styleId="Footer">
    <w:name w:val="footer"/>
    <w:basedOn w:val="Normal"/>
    <w:link w:val="FooterChar"/>
    <w:uiPriority w:val="99"/>
    <w:unhideWhenUsed/>
    <w:rsid w:val="0098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Patterson</dc:creator>
  <cp:keywords/>
  <dc:description/>
  <cp:lastModifiedBy>Nancy Patterson</cp:lastModifiedBy>
  <cp:revision>18</cp:revision>
  <cp:lastPrinted>2021-01-10T19:33:00Z</cp:lastPrinted>
  <dcterms:created xsi:type="dcterms:W3CDTF">2021-01-10T18:13:00Z</dcterms:created>
  <dcterms:modified xsi:type="dcterms:W3CDTF">2022-05-16T19:16:00Z</dcterms:modified>
</cp:coreProperties>
</file>